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3B8" w:rsidRDefault="00A233B8" w:rsidP="00A233B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95AE3" wp14:editId="4BF091A7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p w:rsidR="00B64D1D" w:rsidRDefault="00B64D1D" w:rsidP="00A233B8">
      <w:pPr>
        <w:rPr>
          <w:b/>
          <w:sz w:val="22"/>
          <w:szCs w:val="22"/>
        </w:rPr>
      </w:pPr>
    </w:p>
    <w:p w:rsidR="00B64D1D" w:rsidRDefault="00B64D1D" w:rsidP="00A233B8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33B8" w:rsidTr="00AE21D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33B8" w:rsidTr="00AE21D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2F6EE8" w:rsidP="00AE21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16.06</w:t>
            </w:r>
            <w:r w:rsidR="005A7678">
              <w:rPr>
                <w:bCs/>
                <w:sz w:val="22"/>
                <w:szCs w:val="22"/>
              </w:rPr>
              <w:t>.2013 г.</w:t>
            </w:r>
          </w:p>
        </w:tc>
      </w:tr>
    </w:tbl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2F6EE8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Реконструкция</w:t>
      </w:r>
      <w:r w:rsidR="0069242A">
        <w:rPr>
          <w:b/>
          <w:sz w:val="22"/>
          <w:szCs w:val="22"/>
        </w:rPr>
        <w:t xml:space="preserve"> </w:t>
      </w:r>
      <w:r w:rsidR="00B64D1D" w:rsidRPr="004043F7">
        <w:rPr>
          <w:b/>
          <w:sz w:val="22"/>
          <w:szCs w:val="22"/>
        </w:rPr>
        <w:t xml:space="preserve"> системы газораспределения,</w:t>
      </w:r>
      <w:r w:rsidR="00B64D1D">
        <w:rPr>
          <w:b/>
          <w:sz w:val="22"/>
          <w:szCs w:val="22"/>
        </w:rPr>
        <w:t xml:space="preserve"> </w:t>
      </w:r>
      <w:proofErr w:type="spellStart"/>
      <w:r w:rsidR="00B64D1D" w:rsidRPr="004043F7">
        <w:rPr>
          <w:b/>
          <w:sz w:val="22"/>
          <w:szCs w:val="22"/>
        </w:rPr>
        <w:t>газопотребления</w:t>
      </w:r>
      <w:proofErr w:type="spellEnd"/>
      <w:r w:rsidR="00B64D1D" w:rsidRPr="004043F7">
        <w:rPr>
          <w:b/>
          <w:sz w:val="22"/>
          <w:szCs w:val="22"/>
        </w:rPr>
        <w:t xml:space="preserve"> и электроснабжения </w:t>
      </w:r>
    </w:p>
    <w:p w:rsidR="00B64D1D" w:rsidRDefault="007C589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котельной ПАЭС-2500</w:t>
      </w:r>
      <w:r w:rsidR="002F6EE8">
        <w:rPr>
          <w:b/>
          <w:sz w:val="22"/>
          <w:szCs w:val="22"/>
        </w:rPr>
        <w:t xml:space="preserve"> в </w:t>
      </w:r>
      <w:proofErr w:type="spellStart"/>
      <w:r w:rsidR="002F6EE8">
        <w:rPr>
          <w:b/>
          <w:sz w:val="22"/>
          <w:szCs w:val="22"/>
        </w:rPr>
        <w:t>п</w:t>
      </w:r>
      <w:proofErr w:type="gramStart"/>
      <w:r w:rsidR="002F6EE8">
        <w:rPr>
          <w:b/>
          <w:sz w:val="22"/>
          <w:szCs w:val="22"/>
        </w:rPr>
        <w:t>.К</w:t>
      </w:r>
      <w:proofErr w:type="gramEnd"/>
      <w:r w:rsidR="002F6EE8">
        <w:rPr>
          <w:b/>
          <w:sz w:val="22"/>
          <w:szCs w:val="22"/>
        </w:rPr>
        <w:t>ысыл</w:t>
      </w:r>
      <w:proofErr w:type="spellEnd"/>
      <w:r w:rsidR="002F6EE8">
        <w:rPr>
          <w:b/>
          <w:sz w:val="22"/>
          <w:szCs w:val="22"/>
        </w:rPr>
        <w:t>-Сыр Вилюйского улуса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Pr="00B64D1D" w:rsidRDefault="002F6EE8" w:rsidP="00CA23FE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Здание </w:t>
            </w:r>
            <w:r w:rsidR="00CA23FE">
              <w:rPr>
                <w:b/>
                <w:i/>
                <w:sz w:val="22"/>
                <w:szCs w:val="22"/>
              </w:rPr>
              <w:t>пожарного водоема</w:t>
            </w:r>
          </w:p>
        </w:tc>
      </w:tr>
      <w:tr w:rsidR="00A233B8" w:rsidTr="00AE21D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tblpX="-34" w:tblpY="1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382"/>
        <w:gridCol w:w="1139"/>
        <w:gridCol w:w="1026"/>
        <w:gridCol w:w="2268"/>
      </w:tblGrid>
      <w:tr w:rsidR="00756B9B" w:rsidTr="00A51109">
        <w:trPr>
          <w:trHeight w:val="340"/>
        </w:trPr>
        <w:tc>
          <w:tcPr>
            <w:tcW w:w="675" w:type="dxa"/>
            <w:vAlign w:val="center"/>
          </w:tcPr>
          <w:p w:rsidR="00756B9B" w:rsidRPr="00756B9B" w:rsidRDefault="00756B9B" w:rsidP="00A51109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56B9B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382" w:type="dxa"/>
            <w:vAlign w:val="bottom"/>
          </w:tcPr>
          <w:p w:rsidR="00756B9B" w:rsidRPr="00756B9B" w:rsidRDefault="00756B9B" w:rsidP="00A51109">
            <w:pPr>
              <w:rPr>
                <w:b/>
                <w:i/>
                <w:color w:val="000000"/>
                <w:sz w:val="22"/>
                <w:szCs w:val="22"/>
              </w:rPr>
            </w:pPr>
            <w:r w:rsidRPr="00756B9B">
              <w:rPr>
                <w:b/>
                <w:i/>
                <w:color w:val="000000"/>
                <w:sz w:val="22"/>
                <w:szCs w:val="22"/>
              </w:rPr>
              <w:t>Электроснабжение</w:t>
            </w:r>
          </w:p>
        </w:tc>
        <w:tc>
          <w:tcPr>
            <w:tcW w:w="1139" w:type="dxa"/>
            <w:vAlign w:val="center"/>
          </w:tcPr>
          <w:p w:rsidR="00756B9B" w:rsidRDefault="00756B9B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26" w:type="dxa"/>
            <w:vAlign w:val="center"/>
          </w:tcPr>
          <w:p w:rsidR="00756B9B" w:rsidRDefault="00756B9B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56B9B" w:rsidRDefault="00756B9B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щита распределительного (ЩРн-П4 с автоматическими выключателями 1Р 16А -3шт.</w:t>
            </w:r>
            <w:r w:rsidRPr="00A915C2">
              <w:rPr>
                <w:i/>
                <w:sz w:val="22"/>
                <w:szCs w:val="22"/>
              </w:rPr>
              <w:t>1Р 10А-</w:t>
            </w:r>
            <w:r>
              <w:rPr>
                <w:i/>
                <w:sz w:val="22"/>
                <w:szCs w:val="22"/>
              </w:rPr>
              <w:t>1</w:t>
            </w:r>
            <w:r w:rsidRPr="00A915C2">
              <w:rPr>
                <w:i/>
                <w:sz w:val="22"/>
                <w:szCs w:val="22"/>
              </w:rPr>
              <w:t>шт.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розеток 2м 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2.3</w:t>
            </w:r>
          </w:p>
        </w:tc>
        <w:tc>
          <w:tcPr>
            <w:tcW w:w="5382" w:type="dxa"/>
            <w:vAlign w:val="bottom"/>
          </w:tcPr>
          <w:p w:rsidR="007C5898" w:rsidRPr="00251574" w:rsidRDefault="007C5898" w:rsidP="00A51109">
            <w:pPr>
              <w:rPr>
                <w:i/>
                <w:color w:val="000000"/>
                <w:sz w:val="22"/>
                <w:szCs w:val="22"/>
              </w:rPr>
            </w:pPr>
            <w:r w:rsidRPr="00251574">
              <w:rPr>
                <w:i/>
                <w:sz w:val="22"/>
                <w:szCs w:val="22"/>
              </w:rPr>
              <w:t xml:space="preserve">Монтаж силового кабеля </w:t>
            </w:r>
            <w:r w:rsidR="008B7706">
              <w:rPr>
                <w:i/>
                <w:sz w:val="22"/>
                <w:szCs w:val="22"/>
              </w:rPr>
              <w:t>КГ-ХЛ</w:t>
            </w:r>
            <w:r>
              <w:rPr>
                <w:i/>
                <w:sz w:val="22"/>
                <w:szCs w:val="22"/>
              </w:rPr>
              <w:t xml:space="preserve"> 4х4</w:t>
            </w:r>
            <w:r w:rsidR="008B7706">
              <w:rPr>
                <w:i/>
                <w:sz w:val="22"/>
                <w:szCs w:val="22"/>
              </w:rPr>
              <w:t xml:space="preserve"> </w:t>
            </w:r>
            <w:r w:rsidRPr="00251574">
              <w:rPr>
                <w:i/>
                <w:sz w:val="22"/>
                <w:szCs w:val="22"/>
              </w:rPr>
              <w:t xml:space="preserve">в гофре </w:t>
            </w:r>
            <w:r>
              <w:rPr>
                <w:rFonts w:ascii="Cambria Math" w:hAnsi="Cambria Math" w:cs="Cambria Math"/>
                <w:i/>
                <w:sz w:val="22"/>
                <w:szCs w:val="22"/>
              </w:rPr>
              <w:t>∅25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2.4</w:t>
            </w:r>
          </w:p>
        </w:tc>
        <w:tc>
          <w:tcPr>
            <w:tcW w:w="5382" w:type="dxa"/>
            <w:vAlign w:val="bottom"/>
          </w:tcPr>
          <w:p w:rsidR="007C5898" w:rsidRDefault="008B7706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светильника ВЗГ 250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2.5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распределительных коробок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2.6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светильника </w:t>
            </w:r>
            <w:r w:rsidRPr="0083615E">
              <w:rPr>
                <w:i/>
                <w:sz w:val="22"/>
                <w:szCs w:val="22"/>
              </w:rPr>
              <w:t>резервного освещения непостоянного действия с аккумуляторной батареей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2.7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Выключатель однополюсный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2.8</w:t>
            </w:r>
          </w:p>
        </w:tc>
        <w:tc>
          <w:tcPr>
            <w:tcW w:w="5382" w:type="dxa"/>
            <w:vAlign w:val="bottom"/>
          </w:tcPr>
          <w:p w:rsidR="007C5898" w:rsidRDefault="008B7706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кабеля КГ-ХЛ</w:t>
            </w:r>
            <w:r w:rsidR="007C5898">
              <w:rPr>
                <w:i/>
                <w:sz w:val="22"/>
                <w:szCs w:val="22"/>
              </w:rPr>
              <w:t xml:space="preserve"> 2х2,5 в гофре для подключения насосов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2.9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Клипсы </w:t>
            </w:r>
            <w:proofErr w:type="gramStart"/>
            <w:r>
              <w:rPr>
                <w:i/>
                <w:sz w:val="22"/>
                <w:szCs w:val="22"/>
              </w:rPr>
              <w:t>для</w:t>
            </w:r>
            <w:proofErr w:type="gramEnd"/>
            <w:r>
              <w:rPr>
                <w:i/>
                <w:sz w:val="22"/>
                <w:szCs w:val="22"/>
              </w:rPr>
              <w:t xml:space="preserve"> гофры Ф16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2.10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Гофра Ф16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2.11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Гофра Ф25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2.12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заземляющей шины 4х40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2.13</w:t>
            </w:r>
          </w:p>
        </w:tc>
        <w:tc>
          <w:tcPr>
            <w:tcW w:w="5382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3F2C75">
              <w:rPr>
                <w:i/>
                <w:sz w:val="22"/>
                <w:szCs w:val="22"/>
              </w:rPr>
              <w:t>Проведение замеров сопротивления изоляции с оформлением протоколов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2.14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Проведение замеров сопротивления ЗУ, и </w:t>
            </w:r>
            <w:proofErr w:type="spellStart"/>
            <w:r>
              <w:rPr>
                <w:i/>
                <w:sz w:val="22"/>
                <w:szCs w:val="22"/>
              </w:rPr>
              <w:t>металлосвязи</w:t>
            </w:r>
            <w:proofErr w:type="spellEnd"/>
            <w:r>
              <w:rPr>
                <w:i/>
                <w:sz w:val="22"/>
                <w:szCs w:val="22"/>
              </w:rPr>
              <w:t xml:space="preserve"> с оформлением протоколов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Default="007C5898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2.15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Оформление электрических схем групповых сетей  здания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7C5898" w:rsidTr="00A51109">
        <w:trPr>
          <w:trHeight w:val="340"/>
        </w:trPr>
        <w:tc>
          <w:tcPr>
            <w:tcW w:w="675" w:type="dxa"/>
            <w:vAlign w:val="center"/>
          </w:tcPr>
          <w:p w:rsidR="007C5898" w:rsidRPr="00756B9B" w:rsidRDefault="007C5898" w:rsidP="00A51109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56B9B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382" w:type="dxa"/>
            <w:vAlign w:val="bottom"/>
          </w:tcPr>
          <w:p w:rsidR="007C5898" w:rsidRDefault="007C5898" w:rsidP="00A51109">
            <w:pPr>
              <w:spacing w:line="27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en-US"/>
              </w:rPr>
              <w:t>Отопление</w:t>
            </w:r>
          </w:p>
        </w:tc>
        <w:tc>
          <w:tcPr>
            <w:tcW w:w="1139" w:type="dxa"/>
            <w:vAlign w:val="center"/>
          </w:tcPr>
          <w:p w:rsidR="007C5898" w:rsidRDefault="007C5898" w:rsidP="00A5110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1026" w:type="dxa"/>
            <w:vAlign w:val="center"/>
          </w:tcPr>
          <w:p w:rsidR="007C5898" w:rsidRDefault="007C5898" w:rsidP="00A5110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7C5898" w:rsidRDefault="007C5898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A51109">
        <w:trPr>
          <w:trHeight w:val="341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</w:p>
        </w:tc>
        <w:tc>
          <w:tcPr>
            <w:tcW w:w="5382" w:type="dxa"/>
          </w:tcPr>
          <w:p w:rsidR="00A51109" w:rsidRPr="005E7F0B" w:rsidRDefault="00824B56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Смена</w:t>
            </w:r>
            <w:r w:rsidR="00A51109">
              <w:rPr>
                <w:i/>
                <w:color w:val="000000"/>
                <w:sz w:val="22"/>
                <w:szCs w:val="22"/>
              </w:rPr>
              <w:t xml:space="preserve"> крана шарового резьбового Ду50/Ду40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4/4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3.2</w:t>
            </w:r>
          </w:p>
        </w:tc>
        <w:tc>
          <w:tcPr>
            <w:tcW w:w="5382" w:type="dxa"/>
          </w:tcPr>
          <w:p w:rsidR="00A51109" w:rsidRPr="005E7F0B" w:rsidRDefault="00824B56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Смена</w:t>
            </w:r>
            <w:r w:rsidR="00A51109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A51109">
              <w:rPr>
                <w:i/>
                <w:color w:val="000000"/>
                <w:sz w:val="22"/>
                <w:szCs w:val="22"/>
              </w:rPr>
              <w:t>односторонних</w:t>
            </w:r>
            <w:proofErr w:type="gramEnd"/>
            <w:r w:rsidR="00A51109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51109">
              <w:rPr>
                <w:i/>
                <w:color w:val="000000"/>
                <w:sz w:val="22"/>
                <w:szCs w:val="22"/>
              </w:rPr>
              <w:t>резьб</w:t>
            </w:r>
            <w:proofErr w:type="spellEnd"/>
            <w:r w:rsidR="00A51109">
              <w:rPr>
                <w:i/>
                <w:color w:val="000000"/>
                <w:sz w:val="22"/>
                <w:szCs w:val="22"/>
              </w:rPr>
              <w:t xml:space="preserve"> Ду50/Ду40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8/8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3.3</w:t>
            </w:r>
          </w:p>
        </w:tc>
        <w:tc>
          <w:tcPr>
            <w:tcW w:w="5382" w:type="dxa"/>
          </w:tcPr>
          <w:p w:rsidR="00A51109" w:rsidRPr="005E7F0B" w:rsidRDefault="00824B56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Смена</w:t>
            </w:r>
            <w:r w:rsidR="00A51109">
              <w:rPr>
                <w:i/>
                <w:color w:val="000000"/>
                <w:sz w:val="22"/>
                <w:szCs w:val="22"/>
              </w:rPr>
              <w:t xml:space="preserve"> сгона Ду50/Ду40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8/8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3.4</w:t>
            </w:r>
          </w:p>
        </w:tc>
        <w:tc>
          <w:tcPr>
            <w:tcW w:w="5382" w:type="dxa"/>
          </w:tcPr>
          <w:p w:rsidR="00A51109" w:rsidRPr="005E7F0B" w:rsidRDefault="00824B56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Смена </w:t>
            </w:r>
            <w:r w:rsidR="00A51109">
              <w:rPr>
                <w:i/>
                <w:color w:val="000000"/>
                <w:sz w:val="22"/>
                <w:szCs w:val="22"/>
              </w:rPr>
              <w:t xml:space="preserve">муфты с </w:t>
            </w:r>
            <w:proofErr w:type="spellStart"/>
            <w:r w:rsidR="00A51109">
              <w:rPr>
                <w:i/>
                <w:color w:val="000000"/>
                <w:sz w:val="22"/>
                <w:szCs w:val="22"/>
              </w:rPr>
              <w:t>контрогайкой</w:t>
            </w:r>
            <w:proofErr w:type="spellEnd"/>
            <w:r w:rsidR="00A51109">
              <w:rPr>
                <w:i/>
                <w:color w:val="000000"/>
                <w:sz w:val="22"/>
                <w:szCs w:val="22"/>
              </w:rPr>
              <w:t xml:space="preserve">  Ду50/Ду40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4/4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3.5</w:t>
            </w:r>
          </w:p>
        </w:tc>
        <w:tc>
          <w:tcPr>
            <w:tcW w:w="5382" w:type="dxa"/>
          </w:tcPr>
          <w:p w:rsidR="00A51109" w:rsidRPr="00D855FC" w:rsidRDefault="00A51109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коллектора </w:t>
            </w:r>
            <w:r w:rsidRPr="00821016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 w:rsidRPr="00821016">
              <w:rPr>
                <w:i/>
                <w:color w:val="000000"/>
                <w:sz w:val="22"/>
                <w:szCs w:val="22"/>
                <w:lang w:eastAsia="en-US"/>
              </w:rPr>
              <w:t>-108х3,5мм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821016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i/>
                <w:color w:val="000000"/>
                <w:sz w:val="22"/>
                <w:szCs w:val="22"/>
              </w:rPr>
              <w:t>-5м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3.6</w:t>
            </w:r>
          </w:p>
        </w:tc>
        <w:tc>
          <w:tcPr>
            <w:tcW w:w="5382" w:type="dxa"/>
          </w:tcPr>
          <w:p w:rsidR="00A51109" w:rsidRPr="00EE6C04" w:rsidRDefault="00A51109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бака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(2м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3.7</w:t>
            </w:r>
          </w:p>
        </w:tc>
        <w:tc>
          <w:tcPr>
            <w:tcW w:w="5382" w:type="dxa"/>
          </w:tcPr>
          <w:p w:rsidR="00A51109" w:rsidRPr="005E7F0B" w:rsidRDefault="00A51109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Обвязка котлов труба </w:t>
            </w:r>
            <w:r w:rsidRP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i/>
                <w:color w:val="000000"/>
                <w:sz w:val="22"/>
                <w:szCs w:val="22"/>
              </w:rPr>
              <w:t>20х2,5мм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п.</w:t>
            </w:r>
            <w:proofErr w:type="gramStart"/>
            <w:r>
              <w:rPr>
                <w:i/>
                <w:sz w:val="22"/>
                <w:szCs w:val="22"/>
              </w:rPr>
              <w:t>м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3.8</w:t>
            </w:r>
          </w:p>
        </w:tc>
        <w:tc>
          <w:tcPr>
            <w:tcW w:w="5382" w:type="dxa"/>
          </w:tcPr>
          <w:p w:rsidR="00A51109" w:rsidRPr="00CB4424" w:rsidRDefault="00A51109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циркуляционного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Top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40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DM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PN</w:t>
            </w:r>
            <w:r w:rsidRPr="002F5D1F">
              <w:rPr>
                <w:i/>
                <w:color w:val="000000"/>
                <w:sz w:val="22"/>
                <w:szCs w:val="22"/>
              </w:rPr>
              <w:t>6/10</w:t>
            </w:r>
            <w:r>
              <w:rPr>
                <w:i/>
                <w:color w:val="000000"/>
                <w:sz w:val="22"/>
                <w:szCs w:val="22"/>
              </w:rPr>
              <w:t xml:space="preserve"> производительностью - 40м</w:t>
            </w:r>
            <w:r w:rsidRPr="00714F3E"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/ч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3.9</w:t>
            </w:r>
          </w:p>
        </w:tc>
        <w:tc>
          <w:tcPr>
            <w:tcW w:w="5382" w:type="dxa"/>
          </w:tcPr>
          <w:p w:rsidR="00A51109" w:rsidRPr="002F5D1F" w:rsidRDefault="00A51109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star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RS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25/4 </w:t>
            </w:r>
            <w:r>
              <w:rPr>
                <w:i/>
                <w:color w:val="000000"/>
                <w:sz w:val="22"/>
                <w:szCs w:val="22"/>
              </w:rPr>
              <w:t>с гайками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3.10</w:t>
            </w:r>
          </w:p>
        </w:tc>
        <w:tc>
          <w:tcPr>
            <w:tcW w:w="5382" w:type="dxa"/>
          </w:tcPr>
          <w:p w:rsidR="00A51109" w:rsidRDefault="00A51109" w:rsidP="00A51109">
            <w:r w:rsidRPr="004A1C9F">
              <w:rPr>
                <w:i/>
                <w:color w:val="000000"/>
                <w:sz w:val="22"/>
                <w:szCs w:val="22"/>
              </w:rPr>
              <w:t>Установка крана  шарового резьбового  в рем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.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к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>омплектном исполнении  типа 11Б27п Ду</w:t>
            </w:r>
            <w:r>
              <w:rPr>
                <w:i/>
                <w:color w:val="000000"/>
                <w:sz w:val="22"/>
                <w:szCs w:val="22"/>
              </w:rPr>
              <w:t>15</w:t>
            </w:r>
            <w:r w:rsidRPr="004A1C9F">
              <w:rPr>
                <w:i/>
                <w:color w:val="000000"/>
                <w:sz w:val="22"/>
                <w:szCs w:val="22"/>
              </w:rPr>
              <w:t xml:space="preserve"> мм 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3.11</w:t>
            </w:r>
          </w:p>
        </w:tc>
        <w:tc>
          <w:tcPr>
            <w:tcW w:w="5382" w:type="dxa"/>
          </w:tcPr>
          <w:p w:rsidR="00A51109" w:rsidRDefault="00A51109" w:rsidP="00A5110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обратного клапана с фильтром механической очистки для  циркуляционного и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насоса Ду25/Ду40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26" w:type="dxa"/>
          </w:tcPr>
          <w:p w:rsidR="00A51109" w:rsidRDefault="00A51109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1/1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F1CEF" w:rsidTr="00523356">
        <w:trPr>
          <w:trHeight w:val="340"/>
        </w:trPr>
        <w:tc>
          <w:tcPr>
            <w:tcW w:w="675" w:type="dxa"/>
          </w:tcPr>
          <w:p w:rsidR="007F1CEF" w:rsidRDefault="007F1CEF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82" w:type="dxa"/>
          </w:tcPr>
          <w:p w:rsidR="007F1CEF" w:rsidRDefault="007F1CEF" w:rsidP="00824B5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предохранительного клапана не более </w:t>
            </w:r>
            <w:r w:rsidR="00824B56">
              <w:rPr>
                <w:i/>
                <w:color w:val="000000"/>
                <w:sz w:val="22"/>
                <w:szCs w:val="22"/>
              </w:rPr>
              <w:t>0,25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="00824B56">
              <w:rPr>
                <w:i/>
                <w:color w:val="000000"/>
                <w:sz w:val="22"/>
                <w:szCs w:val="22"/>
              </w:rPr>
              <w:t>МПА</w:t>
            </w:r>
            <w:bookmarkStart w:id="0" w:name="_GoBack"/>
            <w:bookmarkEnd w:id="0"/>
          </w:p>
        </w:tc>
        <w:tc>
          <w:tcPr>
            <w:tcW w:w="1139" w:type="dxa"/>
          </w:tcPr>
          <w:p w:rsidR="007F1CEF" w:rsidRDefault="007F1CEF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26" w:type="dxa"/>
          </w:tcPr>
          <w:p w:rsidR="007F1CEF" w:rsidRDefault="007F1CEF" w:rsidP="00A5110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7F1CEF" w:rsidRDefault="007F1CEF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3.12</w:t>
            </w:r>
          </w:p>
        </w:tc>
        <w:tc>
          <w:tcPr>
            <w:tcW w:w="5382" w:type="dxa"/>
          </w:tcPr>
          <w:p w:rsidR="00A51109" w:rsidRDefault="00A51109" w:rsidP="00A51109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манометра для измерения давления жидкости в системе отопления до 0,4МПа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51109" w:rsidTr="00523356">
        <w:trPr>
          <w:trHeight w:val="340"/>
        </w:trPr>
        <w:tc>
          <w:tcPr>
            <w:tcW w:w="675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3.13</w:t>
            </w:r>
          </w:p>
        </w:tc>
        <w:tc>
          <w:tcPr>
            <w:tcW w:w="5382" w:type="dxa"/>
          </w:tcPr>
          <w:p w:rsidR="00A51109" w:rsidRDefault="00A51109" w:rsidP="00A51109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термометра для измерения температуры теплоносителя в системе отопления до 110</w:t>
            </w:r>
            <w:r w:rsidRPr="00CA7008">
              <w:rPr>
                <w:i/>
                <w:color w:val="000000"/>
                <w:sz w:val="22"/>
                <w:szCs w:val="22"/>
                <w:vertAlign w:val="superscript"/>
              </w:rPr>
              <w:t>О</w:t>
            </w:r>
            <w:r>
              <w:rPr>
                <w:i/>
                <w:color w:val="000000"/>
                <w:sz w:val="22"/>
                <w:szCs w:val="22"/>
              </w:rPr>
              <w:t>С</w:t>
            </w:r>
          </w:p>
        </w:tc>
        <w:tc>
          <w:tcPr>
            <w:tcW w:w="1139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026" w:type="dxa"/>
          </w:tcPr>
          <w:p w:rsidR="00A51109" w:rsidRDefault="00A51109" w:rsidP="00A5110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A51109" w:rsidRDefault="00A51109" w:rsidP="00A5110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33B8" w:rsidRPr="00B31EBB" w:rsidRDefault="00A233B8" w:rsidP="00A233B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33B8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33B8" w:rsidRDefault="00A233B8" w:rsidP="00A233B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9"/>
        <w:gridCol w:w="340"/>
        <w:gridCol w:w="2516"/>
        <w:gridCol w:w="340"/>
        <w:gridCol w:w="4112"/>
      </w:tblGrid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Технический директор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А.П.Кочкин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347ED2" w:rsidTr="00F732AA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Директор по защите ресурсов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Г.З.Мухтаров</w:t>
            </w:r>
            <w:proofErr w:type="spellEnd"/>
          </w:p>
        </w:tc>
      </w:tr>
      <w:tr w:rsidR="00347ED2" w:rsidTr="00F732AA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А.Р.Вятчин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СГЭ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Э.Т.Ахсанов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 xml:space="preserve">Начальник ОКС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Д.А.Максимов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ПКБ УКС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С.А.Аммосова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Ведущий инженер </w:t>
            </w:r>
            <w:proofErr w:type="spellStart"/>
            <w:r>
              <w:rPr>
                <w:bCs/>
                <w:i/>
                <w:sz w:val="22"/>
                <w:szCs w:val="22"/>
              </w:rPr>
              <w:t>ОКСиР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Л.Е. Заозерская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5F5033" w:rsidRDefault="005F5033"/>
    <w:sectPr w:rsidR="005F5033" w:rsidSect="003E2400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DF"/>
    <w:rsid w:val="0000393B"/>
    <w:rsid w:val="000152E0"/>
    <w:rsid w:val="00021AD8"/>
    <w:rsid w:val="0003457D"/>
    <w:rsid w:val="00092976"/>
    <w:rsid w:val="00094D54"/>
    <w:rsid w:val="000B6A83"/>
    <w:rsid w:val="001A5263"/>
    <w:rsid w:val="00207D28"/>
    <w:rsid w:val="002416B7"/>
    <w:rsid w:val="00251574"/>
    <w:rsid w:val="00267483"/>
    <w:rsid w:val="002C0254"/>
    <w:rsid w:val="002F161E"/>
    <w:rsid w:val="002F6D96"/>
    <w:rsid w:val="002F6EE8"/>
    <w:rsid w:val="00347ED2"/>
    <w:rsid w:val="00375277"/>
    <w:rsid w:val="003B50AD"/>
    <w:rsid w:val="003E1BBE"/>
    <w:rsid w:val="003E2400"/>
    <w:rsid w:val="00412396"/>
    <w:rsid w:val="004305FC"/>
    <w:rsid w:val="00443B37"/>
    <w:rsid w:val="004659C0"/>
    <w:rsid w:val="004C3659"/>
    <w:rsid w:val="004D712E"/>
    <w:rsid w:val="00561CDF"/>
    <w:rsid w:val="00564D23"/>
    <w:rsid w:val="005A2350"/>
    <w:rsid w:val="005A54CD"/>
    <w:rsid w:val="005A6AB5"/>
    <w:rsid w:val="005A7678"/>
    <w:rsid w:val="005F0CFF"/>
    <w:rsid w:val="005F5033"/>
    <w:rsid w:val="0062506A"/>
    <w:rsid w:val="00637C43"/>
    <w:rsid w:val="0064559B"/>
    <w:rsid w:val="006732FD"/>
    <w:rsid w:val="0069242A"/>
    <w:rsid w:val="006D4535"/>
    <w:rsid w:val="0072138B"/>
    <w:rsid w:val="007277B2"/>
    <w:rsid w:val="00756B9B"/>
    <w:rsid w:val="007A691A"/>
    <w:rsid w:val="007A6A20"/>
    <w:rsid w:val="007C5898"/>
    <w:rsid w:val="007F1CEF"/>
    <w:rsid w:val="00815BEB"/>
    <w:rsid w:val="00824B56"/>
    <w:rsid w:val="00877116"/>
    <w:rsid w:val="008830A5"/>
    <w:rsid w:val="008B7706"/>
    <w:rsid w:val="008D59AE"/>
    <w:rsid w:val="008F7AF8"/>
    <w:rsid w:val="00900E3C"/>
    <w:rsid w:val="009111E3"/>
    <w:rsid w:val="00953141"/>
    <w:rsid w:val="009C763C"/>
    <w:rsid w:val="009F23FA"/>
    <w:rsid w:val="00A233B8"/>
    <w:rsid w:val="00A51109"/>
    <w:rsid w:val="00A5572E"/>
    <w:rsid w:val="00AA0BFA"/>
    <w:rsid w:val="00AC6474"/>
    <w:rsid w:val="00AE3E2A"/>
    <w:rsid w:val="00AF0613"/>
    <w:rsid w:val="00B156E2"/>
    <w:rsid w:val="00B64D1D"/>
    <w:rsid w:val="00BB5CC1"/>
    <w:rsid w:val="00BF1DD0"/>
    <w:rsid w:val="00BF402E"/>
    <w:rsid w:val="00BF70F0"/>
    <w:rsid w:val="00C264A0"/>
    <w:rsid w:val="00C35776"/>
    <w:rsid w:val="00C46EB7"/>
    <w:rsid w:val="00C513F0"/>
    <w:rsid w:val="00C71DE2"/>
    <w:rsid w:val="00CA23FE"/>
    <w:rsid w:val="00CE1CCE"/>
    <w:rsid w:val="00CF323E"/>
    <w:rsid w:val="00D02963"/>
    <w:rsid w:val="00D15198"/>
    <w:rsid w:val="00D3178F"/>
    <w:rsid w:val="00D47762"/>
    <w:rsid w:val="00D75644"/>
    <w:rsid w:val="00D938D1"/>
    <w:rsid w:val="00DC11ED"/>
    <w:rsid w:val="00E41E1B"/>
    <w:rsid w:val="00E45F5C"/>
    <w:rsid w:val="00EB57E8"/>
    <w:rsid w:val="00EC29C4"/>
    <w:rsid w:val="00F4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9D2B8-D78F-47F7-908D-C4477BB20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8</cp:revision>
  <cp:lastPrinted>2014-03-19T07:11:00Z</cp:lastPrinted>
  <dcterms:created xsi:type="dcterms:W3CDTF">2014-03-13T00:43:00Z</dcterms:created>
  <dcterms:modified xsi:type="dcterms:W3CDTF">2014-03-20T05:01:00Z</dcterms:modified>
</cp:coreProperties>
</file>